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</w:t>
      </w:r>
      <w:r w:rsidR="00B21E1C">
        <w:rPr>
          <w:b/>
          <w:sz w:val="32"/>
          <w:szCs w:val="32"/>
        </w:rPr>
        <w:t>«</w:t>
      </w:r>
      <w:r w:rsidRPr="009944A8">
        <w:rPr>
          <w:b/>
          <w:sz w:val="32"/>
          <w:szCs w:val="32"/>
        </w:rPr>
        <w:t>Объединение проектных организаций транспортного комплекса</w:t>
      </w:r>
      <w:r w:rsidR="00B21E1C">
        <w:rPr>
          <w:b/>
          <w:sz w:val="32"/>
          <w:szCs w:val="32"/>
        </w:rPr>
        <w:t>»</w:t>
      </w:r>
      <w:r w:rsidRPr="009944A8">
        <w:rPr>
          <w:b/>
          <w:sz w:val="32"/>
          <w:szCs w:val="32"/>
        </w:rPr>
        <w:t xml:space="preserve"> на </w:t>
      </w:r>
      <w:r w:rsidR="00B21E1C">
        <w:rPr>
          <w:b/>
          <w:sz w:val="32"/>
          <w:szCs w:val="32"/>
        </w:rPr>
        <w:t>30</w:t>
      </w:r>
      <w:r w:rsidRPr="009944A8">
        <w:rPr>
          <w:b/>
          <w:sz w:val="32"/>
          <w:szCs w:val="32"/>
        </w:rPr>
        <w:t>.0</w:t>
      </w:r>
      <w:r w:rsidR="00B21E1C">
        <w:rPr>
          <w:b/>
          <w:sz w:val="32"/>
          <w:szCs w:val="32"/>
        </w:rPr>
        <w:t>6</w:t>
      </w:r>
      <w:r w:rsidRPr="009944A8">
        <w:rPr>
          <w:b/>
          <w:sz w:val="32"/>
          <w:szCs w:val="32"/>
        </w:rPr>
        <w:t>.201</w:t>
      </w:r>
      <w:r w:rsidR="002912B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2C99">
              <w:rPr>
                <w:sz w:val="28"/>
                <w:szCs w:val="28"/>
              </w:rPr>
              <w:t>/</w:t>
            </w:r>
            <w:proofErr w:type="spellStart"/>
            <w:r w:rsidRPr="00B92C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bottom"/>
          </w:tcPr>
          <w:p w:rsidR="00B92C99" w:rsidRPr="00B92C99" w:rsidRDefault="00B92C99" w:rsidP="00B92C99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B92C99" w:rsidRDefault="00B92C99" w:rsidP="00B92C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21E1C" w:rsidRPr="00833FB4" w:rsidTr="00B92C99">
        <w:trPr>
          <w:trHeight w:val="240"/>
        </w:trPr>
        <w:tc>
          <w:tcPr>
            <w:tcW w:w="817" w:type="dxa"/>
            <w:vAlign w:val="center"/>
          </w:tcPr>
          <w:p w:rsidR="00B21E1C" w:rsidRPr="00B92C99" w:rsidRDefault="00B21E1C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1E1C" w:rsidRDefault="00B21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Проектно-изыскательское республиканское унитарное предприятие «Институт «</w:t>
            </w:r>
            <w:proofErr w:type="spellStart"/>
            <w:r>
              <w:rPr>
                <w:b/>
                <w:bCs/>
              </w:rPr>
              <w:t>Белжелдорпроект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21E1C" w:rsidRPr="00A04943" w:rsidRDefault="00B21E1C" w:rsidP="00A04943">
            <w:pPr>
              <w:jc w:val="center"/>
            </w:pPr>
            <w:r w:rsidRPr="00A04943">
              <w:t>Замечания отсутствуют</w:t>
            </w:r>
          </w:p>
        </w:tc>
      </w:tr>
      <w:tr w:rsidR="00B21E1C" w:rsidRPr="00833FB4" w:rsidTr="00B92C99">
        <w:trPr>
          <w:trHeight w:val="240"/>
        </w:trPr>
        <w:tc>
          <w:tcPr>
            <w:tcW w:w="817" w:type="dxa"/>
            <w:vAlign w:val="center"/>
          </w:tcPr>
          <w:p w:rsidR="00B21E1C" w:rsidRPr="00B92C99" w:rsidRDefault="00B21E1C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1E1C" w:rsidRDefault="00B21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 «</w:t>
            </w:r>
            <w:proofErr w:type="gramStart"/>
            <w:r>
              <w:rPr>
                <w:b/>
                <w:bCs/>
              </w:rPr>
              <w:t>Минский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Промтранспроект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21E1C" w:rsidRPr="00A04943" w:rsidRDefault="00B21E1C" w:rsidP="003D3E36">
            <w:pPr>
              <w:jc w:val="center"/>
            </w:pPr>
            <w:r w:rsidRPr="00A04943">
              <w:t>Замечания отсутствуют</w:t>
            </w:r>
          </w:p>
        </w:tc>
      </w:tr>
      <w:tr w:rsidR="00B21E1C" w:rsidRPr="00833FB4" w:rsidTr="00B92C99">
        <w:trPr>
          <w:trHeight w:val="240"/>
        </w:trPr>
        <w:tc>
          <w:tcPr>
            <w:tcW w:w="817" w:type="dxa"/>
            <w:vAlign w:val="center"/>
          </w:tcPr>
          <w:p w:rsidR="00B21E1C" w:rsidRPr="00B92C99" w:rsidRDefault="00B21E1C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1E1C" w:rsidRDefault="00B21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 «</w:t>
            </w:r>
            <w:proofErr w:type="spellStart"/>
            <w:r>
              <w:rPr>
                <w:b/>
                <w:bCs/>
              </w:rPr>
              <w:t>Гродножилстрой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21E1C" w:rsidRPr="00A04943" w:rsidRDefault="00B21E1C" w:rsidP="003D3E36">
            <w:pPr>
              <w:jc w:val="center"/>
            </w:pPr>
            <w:r w:rsidRPr="00A04943">
              <w:t>Замечания отсутствуют</w:t>
            </w:r>
          </w:p>
        </w:tc>
      </w:tr>
      <w:tr w:rsidR="00B21E1C" w:rsidRPr="00833FB4" w:rsidTr="00B92C99">
        <w:trPr>
          <w:trHeight w:val="240"/>
        </w:trPr>
        <w:tc>
          <w:tcPr>
            <w:tcW w:w="817" w:type="dxa"/>
            <w:vAlign w:val="center"/>
          </w:tcPr>
          <w:p w:rsidR="00B21E1C" w:rsidRPr="00B92C99" w:rsidRDefault="00B21E1C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1E1C" w:rsidRDefault="00B21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«АБОП-ТСС»</w:t>
            </w:r>
          </w:p>
        </w:tc>
        <w:tc>
          <w:tcPr>
            <w:tcW w:w="5670" w:type="dxa"/>
            <w:vAlign w:val="center"/>
          </w:tcPr>
          <w:p w:rsidR="00B21E1C" w:rsidRPr="00A04943" w:rsidRDefault="00B21E1C" w:rsidP="003D3E36">
            <w:pPr>
              <w:jc w:val="center"/>
            </w:pPr>
            <w:r w:rsidRPr="00A04943">
              <w:t>Замечания отсутствуют</w:t>
            </w:r>
          </w:p>
        </w:tc>
      </w:tr>
      <w:tr w:rsidR="00B21E1C" w:rsidRPr="00833FB4" w:rsidTr="00B92C99">
        <w:trPr>
          <w:trHeight w:val="240"/>
        </w:trPr>
        <w:tc>
          <w:tcPr>
            <w:tcW w:w="817" w:type="dxa"/>
            <w:vAlign w:val="center"/>
          </w:tcPr>
          <w:p w:rsidR="00B21E1C" w:rsidRPr="00B92C99" w:rsidRDefault="00B21E1C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1E1C" w:rsidRDefault="00B21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«АТИС»</w:t>
            </w:r>
          </w:p>
        </w:tc>
        <w:tc>
          <w:tcPr>
            <w:tcW w:w="5670" w:type="dxa"/>
            <w:vAlign w:val="center"/>
          </w:tcPr>
          <w:p w:rsidR="00B21E1C" w:rsidRPr="00A04943" w:rsidRDefault="00B21E1C" w:rsidP="003D3E36">
            <w:pPr>
              <w:jc w:val="center"/>
            </w:pPr>
            <w:r w:rsidRPr="00A04943">
              <w:t>Замечания отсутствуют</w:t>
            </w:r>
          </w:p>
        </w:tc>
      </w:tr>
      <w:tr w:rsidR="00B21E1C" w:rsidRPr="00833FB4" w:rsidTr="00B92C99">
        <w:trPr>
          <w:trHeight w:val="240"/>
        </w:trPr>
        <w:tc>
          <w:tcPr>
            <w:tcW w:w="817" w:type="dxa"/>
            <w:vAlign w:val="center"/>
          </w:tcPr>
          <w:p w:rsidR="00B21E1C" w:rsidRPr="00B92C99" w:rsidRDefault="00B21E1C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1E1C" w:rsidRDefault="00B21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«ПРЕМИУМ ИНЖИНИРИНГ»</w:t>
            </w:r>
          </w:p>
        </w:tc>
        <w:tc>
          <w:tcPr>
            <w:tcW w:w="5670" w:type="dxa"/>
            <w:vAlign w:val="center"/>
          </w:tcPr>
          <w:p w:rsidR="00B21E1C" w:rsidRPr="00A04943" w:rsidRDefault="00B21E1C" w:rsidP="003D3E36">
            <w:pPr>
              <w:jc w:val="center"/>
            </w:pPr>
            <w:r w:rsidRPr="00A04943">
              <w:t>Замечания отсутствуют</w:t>
            </w:r>
          </w:p>
        </w:tc>
      </w:tr>
      <w:tr w:rsidR="00B21E1C" w:rsidRPr="00833FB4" w:rsidTr="00B92C99">
        <w:trPr>
          <w:trHeight w:val="240"/>
        </w:trPr>
        <w:tc>
          <w:tcPr>
            <w:tcW w:w="817" w:type="dxa"/>
            <w:vAlign w:val="center"/>
          </w:tcPr>
          <w:p w:rsidR="00B21E1C" w:rsidRPr="00B92C99" w:rsidRDefault="00B21E1C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1E1C" w:rsidRDefault="00B21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«Строй Металл Конструкция»</w:t>
            </w:r>
          </w:p>
        </w:tc>
        <w:tc>
          <w:tcPr>
            <w:tcW w:w="5670" w:type="dxa"/>
            <w:vAlign w:val="center"/>
          </w:tcPr>
          <w:p w:rsidR="00B21E1C" w:rsidRPr="00A04943" w:rsidRDefault="00B21E1C" w:rsidP="003D3E36">
            <w:pPr>
              <w:jc w:val="center"/>
            </w:pPr>
            <w:r w:rsidRPr="00A04943">
              <w:t>Замечания отсутствуют</w:t>
            </w:r>
          </w:p>
        </w:tc>
      </w:tr>
      <w:tr w:rsidR="00B21E1C" w:rsidRPr="00833FB4" w:rsidTr="00B92C99">
        <w:trPr>
          <w:trHeight w:val="240"/>
        </w:trPr>
        <w:tc>
          <w:tcPr>
            <w:tcW w:w="817" w:type="dxa"/>
            <w:vAlign w:val="center"/>
          </w:tcPr>
          <w:p w:rsidR="00B21E1C" w:rsidRPr="00B92C99" w:rsidRDefault="00B21E1C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1E1C" w:rsidRDefault="00B21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«Научно-производственное предприятие «ЮГПРОМАВТОМАТИЗАЦИЯ»</w:t>
            </w:r>
          </w:p>
        </w:tc>
        <w:tc>
          <w:tcPr>
            <w:tcW w:w="5670" w:type="dxa"/>
            <w:vAlign w:val="center"/>
          </w:tcPr>
          <w:p w:rsidR="00B21E1C" w:rsidRPr="00A04943" w:rsidRDefault="00B21E1C" w:rsidP="003D3E36">
            <w:pPr>
              <w:jc w:val="center"/>
            </w:pPr>
            <w:r w:rsidRPr="00A04943">
              <w:t>Замечания отсутствуют</w:t>
            </w:r>
          </w:p>
        </w:tc>
      </w:tr>
      <w:tr w:rsidR="00B21E1C" w:rsidRPr="00833FB4" w:rsidTr="00B92C99">
        <w:trPr>
          <w:trHeight w:val="240"/>
        </w:trPr>
        <w:tc>
          <w:tcPr>
            <w:tcW w:w="817" w:type="dxa"/>
            <w:vAlign w:val="center"/>
          </w:tcPr>
          <w:p w:rsidR="00B21E1C" w:rsidRPr="00B92C99" w:rsidRDefault="00B21E1C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1E1C" w:rsidRDefault="00B21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«Донпроектсервис»</w:t>
            </w:r>
          </w:p>
        </w:tc>
        <w:tc>
          <w:tcPr>
            <w:tcW w:w="5670" w:type="dxa"/>
            <w:vAlign w:val="center"/>
          </w:tcPr>
          <w:p w:rsidR="00B21E1C" w:rsidRPr="00A04943" w:rsidRDefault="00B21E1C" w:rsidP="003D3E36">
            <w:pPr>
              <w:jc w:val="center"/>
            </w:pPr>
            <w:r w:rsidRPr="00A04943">
              <w:t>Замечания отсутствуют</w:t>
            </w:r>
          </w:p>
        </w:tc>
      </w:tr>
      <w:tr w:rsidR="00B21E1C" w:rsidRPr="00833FB4" w:rsidTr="00B92C99">
        <w:trPr>
          <w:trHeight w:val="240"/>
        </w:trPr>
        <w:tc>
          <w:tcPr>
            <w:tcW w:w="817" w:type="dxa"/>
            <w:vAlign w:val="center"/>
          </w:tcPr>
          <w:p w:rsidR="00B21E1C" w:rsidRPr="00B92C99" w:rsidRDefault="00B21E1C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1E1C" w:rsidRDefault="00B21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Проминжениринг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21E1C" w:rsidRPr="00A04943" w:rsidRDefault="00B21E1C" w:rsidP="003D3E36">
            <w:pPr>
              <w:jc w:val="center"/>
            </w:pPr>
            <w:r w:rsidRPr="00A04943">
              <w:t>Замечания отсутствуют</w:t>
            </w:r>
          </w:p>
        </w:tc>
      </w:tr>
      <w:tr w:rsidR="00B21E1C" w:rsidRPr="00833FB4" w:rsidTr="00B92C99">
        <w:trPr>
          <w:trHeight w:val="240"/>
        </w:trPr>
        <w:tc>
          <w:tcPr>
            <w:tcW w:w="817" w:type="dxa"/>
            <w:vAlign w:val="center"/>
          </w:tcPr>
          <w:p w:rsidR="00B21E1C" w:rsidRPr="00B92C99" w:rsidRDefault="00B21E1C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1E1C" w:rsidRDefault="00B21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«Научно-производственный центр </w:t>
            </w:r>
            <w:proofErr w:type="spellStart"/>
            <w:r>
              <w:rPr>
                <w:b/>
                <w:bCs/>
              </w:rPr>
              <w:t>АвтоматикаТрансСервис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21E1C" w:rsidRPr="00A04943" w:rsidRDefault="00B21E1C" w:rsidP="003D3E36">
            <w:pPr>
              <w:jc w:val="center"/>
            </w:pPr>
            <w:r w:rsidRPr="00A04943">
              <w:t>Замечания отсутствуют</w:t>
            </w:r>
          </w:p>
        </w:tc>
      </w:tr>
      <w:tr w:rsidR="00B21E1C" w:rsidRPr="00833FB4" w:rsidTr="00B92C99">
        <w:trPr>
          <w:trHeight w:val="240"/>
        </w:trPr>
        <w:tc>
          <w:tcPr>
            <w:tcW w:w="817" w:type="dxa"/>
            <w:vAlign w:val="center"/>
          </w:tcPr>
          <w:p w:rsidR="00B21E1C" w:rsidRPr="00B92C99" w:rsidRDefault="00B21E1C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1E1C" w:rsidRDefault="00B21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Кавказ-Транстелеком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21E1C" w:rsidRPr="00A04943" w:rsidRDefault="00B21E1C" w:rsidP="003D3E36">
            <w:pPr>
              <w:jc w:val="center"/>
            </w:pPr>
            <w:r w:rsidRPr="00A04943">
              <w:t>Замечания отсутствуют</w:t>
            </w:r>
          </w:p>
        </w:tc>
      </w:tr>
      <w:tr w:rsidR="00B21E1C" w:rsidRPr="00833FB4" w:rsidTr="00B92C99">
        <w:trPr>
          <w:trHeight w:val="240"/>
        </w:trPr>
        <w:tc>
          <w:tcPr>
            <w:tcW w:w="817" w:type="dxa"/>
            <w:vAlign w:val="center"/>
          </w:tcPr>
          <w:p w:rsidR="00B21E1C" w:rsidRPr="00B92C99" w:rsidRDefault="00B21E1C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1E1C" w:rsidRDefault="00B21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</w:tc>
        <w:tc>
          <w:tcPr>
            <w:tcW w:w="5670" w:type="dxa"/>
            <w:vAlign w:val="center"/>
          </w:tcPr>
          <w:p w:rsidR="00B21E1C" w:rsidRPr="00A04943" w:rsidRDefault="00B21E1C" w:rsidP="003D3E36">
            <w:pPr>
              <w:jc w:val="center"/>
            </w:pPr>
            <w:r w:rsidRPr="00A04943">
              <w:t>Замечания отсутствуют</w:t>
            </w:r>
          </w:p>
        </w:tc>
      </w:tr>
      <w:tr w:rsidR="00B21E1C" w:rsidRPr="00833FB4" w:rsidTr="00B92C99">
        <w:trPr>
          <w:trHeight w:val="240"/>
        </w:trPr>
        <w:tc>
          <w:tcPr>
            <w:tcW w:w="817" w:type="dxa"/>
            <w:vAlign w:val="center"/>
          </w:tcPr>
          <w:p w:rsidR="00B21E1C" w:rsidRPr="00B92C99" w:rsidRDefault="00B21E1C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1E1C" w:rsidRDefault="00B21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Желдорсервис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B21E1C" w:rsidRPr="00A04943" w:rsidRDefault="00B21E1C" w:rsidP="003D3E36">
            <w:pPr>
              <w:jc w:val="center"/>
            </w:pPr>
            <w:r w:rsidRPr="00A04943">
              <w:t>Замечания отсутствуют</w:t>
            </w:r>
          </w:p>
        </w:tc>
      </w:tr>
      <w:tr w:rsidR="00B21E1C" w:rsidRPr="00833FB4" w:rsidTr="00B92C99">
        <w:trPr>
          <w:trHeight w:val="240"/>
        </w:trPr>
        <w:tc>
          <w:tcPr>
            <w:tcW w:w="817" w:type="dxa"/>
            <w:vAlign w:val="center"/>
          </w:tcPr>
          <w:p w:rsidR="00B21E1C" w:rsidRPr="00B92C99" w:rsidRDefault="00B21E1C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1E1C" w:rsidRDefault="00B21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Трансбарьер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 xml:space="preserve">М» </w:t>
            </w:r>
          </w:p>
        </w:tc>
        <w:tc>
          <w:tcPr>
            <w:tcW w:w="5670" w:type="dxa"/>
            <w:vAlign w:val="center"/>
          </w:tcPr>
          <w:p w:rsidR="00B21E1C" w:rsidRPr="00A04943" w:rsidRDefault="00B21E1C" w:rsidP="003D3E36">
            <w:pPr>
              <w:jc w:val="center"/>
            </w:pPr>
            <w:r w:rsidRPr="00A04943">
              <w:lastRenderedPageBreak/>
              <w:t>Замечания отсутствуют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3EE2"/>
    <w:rsid w:val="000203A2"/>
    <w:rsid w:val="002912BC"/>
    <w:rsid w:val="003A212A"/>
    <w:rsid w:val="004D42F5"/>
    <w:rsid w:val="005920FC"/>
    <w:rsid w:val="006D5488"/>
    <w:rsid w:val="007512D8"/>
    <w:rsid w:val="0078153F"/>
    <w:rsid w:val="007D0DDC"/>
    <w:rsid w:val="00982AD2"/>
    <w:rsid w:val="00A04943"/>
    <w:rsid w:val="00AC1D76"/>
    <w:rsid w:val="00B21E1C"/>
    <w:rsid w:val="00B72099"/>
    <w:rsid w:val="00B92C99"/>
    <w:rsid w:val="00C652EF"/>
    <w:rsid w:val="00CA3EE2"/>
    <w:rsid w:val="00FB233F"/>
    <w:rsid w:val="00FC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1349</Characters>
  <Application>Microsoft Office Word</Application>
  <DocSecurity>0</DocSecurity>
  <Lines>11</Lines>
  <Paragraphs>3</Paragraphs>
  <ScaleCrop>false</ScaleCrop>
  <Company>Your Company Name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2012-02-17T08:19:00Z</dcterms:created>
  <dcterms:modified xsi:type="dcterms:W3CDTF">2013-10-22T06:32:00Z</dcterms:modified>
</cp:coreProperties>
</file>