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7C" w:rsidRPr="00D1637C" w:rsidRDefault="00D1637C" w:rsidP="00D16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8F9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плановых проверок членов НП СРО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D18F9">
        <w:rPr>
          <w:rFonts w:ascii="Times New Roman" w:hAnsi="Times New Roman" w:cs="Times New Roman"/>
          <w:b/>
          <w:sz w:val="28"/>
          <w:szCs w:val="28"/>
        </w:rPr>
        <w:t>Объединение проектных организаций транспортного комплекса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D18F9">
        <w:rPr>
          <w:rFonts w:ascii="Times New Roman" w:hAnsi="Times New Roman" w:cs="Times New Roman"/>
          <w:b/>
          <w:sz w:val="28"/>
          <w:szCs w:val="28"/>
        </w:rPr>
        <w:t xml:space="preserve"> на 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D18F9">
        <w:rPr>
          <w:rFonts w:ascii="Times New Roman" w:hAnsi="Times New Roman" w:cs="Times New Roman"/>
          <w:b/>
          <w:sz w:val="28"/>
          <w:szCs w:val="28"/>
        </w:rPr>
        <w:t>.0</w:t>
      </w:r>
      <w:r w:rsidR="00C14C3F">
        <w:rPr>
          <w:rFonts w:ascii="Times New Roman" w:hAnsi="Times New Roman" w:cs="Times New Roman"/>
          <w:b/>
          <w:sz w:val="28"/>
          <w:szCs w:val="28"/>
        </w:rPr>
        <w:t>6</w:t>
      </w:r>
      <w:r w:rsidRPr="007D18F9">
        <w:rPr>
          <w:rFonts w:ascii="Times New Roman" w:hAnsi="Times New Roman" w:cs="Times New Roman"/>
          <w:b/>
          <w:sz w:val="28"/>
          <w:szCs w:val="28"/>
        </w:rPr>
        <w:t>.2012 г.</w:t>
      </w:r>
    </w:p>
    <w:tbl>
      <w:tblPr>
        <w:tblW w:w="9475" w:type="dxa"/>
        <w:tblInd w:w="96" w:type="dxa"/>
        <w:tblLook w:val="04A0"/>
      </w:tblPr>
      <w:tblGrid>
        <w:gridCol w:w="587"/>
        <w:gridCol w:w="4726"/>
        <w:gridCol w:w="4162"/>
      </w:tblGrid>
      <w:tr w:rsidR="00D1637C" w:rsidRPr="00D1637C" w:rsidTr="00D1637C">
        <w:trPr>
          <w:trHeight w:val="8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проверок</w:t>
            </w:r>
          </w:p>
        </w:tc>
      </w:tr>
      <w:tr w:rsidR="00D1637C" w:rsidRPr="00D1637C" w:rsidTr="00D1637C">
        <w:trPr>
          <w:trHeight w:val="8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Красноярскметропроект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5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ВостокСибДорСтрой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84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ТрансТелеКом Сибирь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6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МОСТОТРЕСТ 2005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6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 Мост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62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Информтехника и связь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6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Гвардия плюс тлк.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9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Институт экономики и развития транспорта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13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Строительство. Коммуникации. Инжиниринг. Функциональность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перенесена на сентябрь</w:t>
            </w:r>
          </w:p>
        </w:tc>
      </w:tr>
      <w:tr w:rsidR="00D1637C" w:rsidRPr="00D1637C" w:rsidTr="00D1637C">
        <w:trPr>
          <w:trHeight w:val="6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D16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5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Транссигналстрой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646A09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97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14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Научно-Производственный Центр мостов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12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14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Открытое акционерное общество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Научно-исследовательский, проектно-изыскательский институт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Ленметрогипротранс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14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Транспроект-финанс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103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C14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Закрытое акционерное общество Дорожный Научный Исследовательский институт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СоюздорНИИ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перенесена на июнь</w:t>
            </w:r>
          </w:p>
        </w:tc>
      </w:tr>
      <w:tr w:rsidR="00D1637C" w:rsidRPr="00D1637C" w:rsidTr="00D1637C">
        <w:trPr>
          <w:trHeight w:val="7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14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6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14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ЖелДорИзыскания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103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14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Проектно-Строительная Компания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Геопром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6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C14C3F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Межрегиональное отделение РИТОЖ ЮВжд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58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14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Юго-Восток ТрансТелеКом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6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C14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14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ЭнергоПромСтрой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  <w:tr w:rsidR="00D1637C" w:rsidRPr="00D1637C" w:rsidTr="00D1637C">
        <w:trPr>
          <w:trHeight w:val="6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C14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37C" w:rsidRPr="00D1637C" w:rsidRDefault="00D1637C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СтройПроект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D16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37C" w:rsidRPr="00D1637C" w:rsidRDefault="00A23DA0" w:rsidP="0079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Замечания отсутствуют</w:t>
            </w:r>
          </w:p>
        </w:tc>
      </w:tr>
    </w:tbl>
    <w:p w:rsidR="00D1637C" w:rsidRDefault="00D1637C" w:rsidP="00D1637C"/>
    <w:p w:rsidR="00D1637C" w:rsidRDefault="00D1637C" w:rsidP="00D1637C"/>
    <w:p w:rsidR="00D1637C" w:rsidRDefault="00D1637C" w:rsidP="00D1637C"/>
    <w:p w:rsidR="0078153F" w:rsidRDefault="0078153F"/>
    <w:p w:rsidR="00D1637C" w:rsidRDefault="00D1637C"/>
    <w:p w:rsidR="00D1637C" w:rsidRDefault="00D1637C"/>
    <w:sectPr w:rsidR="00D1637C" w:rsidSect="0078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637C"/>
    <w:rsid w:val="000203A2"/>
    <w:rsid w:val="000F7BFC"/>
    <w:rsid w:val="0016171A"/>
    <w:rsid w:val="001743C2"/>
    <w:rsid w:val="00211EFF"/>
    <w:rsid w:val="002A762C"/>
    <w:rsid w:val="00424F28"/>
    <w:rsid w:val="004D42F5"/>
    <w:rsid w:val="00646A09"/>
    <w:rsid w:val="00673A76"/>
    <w:rsid w:val="006D5488"/>
    <w:rsid w:val="007218B5"/>
    <w:rsid w:val="007512D8"/>
    <w:rsid w:val="0078153F"/>
    <w:rsid w:val="007D0DDC"/>
    <w:rsid w:val="008B53A6"/>
    <w:rsid w:val="0094680F"/>
    <w:rsid w:val="00982AD2"/>
    <w:rsid w:val="00993DEB"/>
    <w:rsid w:val="00A2306A"/>
    <w:rsid w:val="00A23DA0"/>
    <w:rsid w:val="00A71A31"/>
    <w:rsid w:val="00AC1D76"/>
    <w:rsid w:val="00C14C3F"/>
    <w:rsid w:val="00C616A0"/>
    <w:rsid w:val="00C652EF"/>
    <w:rsid w:val="00D1637C"/>
    <w:rsid w:val="00F3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2012-06-15T06:43:00Z</dcterms:created>
  <dcterms:modified xsi:type="dcterms:W3CDTF">2012-06-15T07:51:00Z</dcterms:modified>
</cp:coreProperties>
</file>